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0CF" w:rsidRPr="00C65795" w:rsidRDefault="00C65795">
      <w:pPr>
        <w:rPr>
          <w:b/>
          <w:sz w:val="24"/>
        </w:rPr>
      </w:pPr>
      <w:bookmarkStart w:id="0" w:name="_GoBack"/>
      <w:bookmarkEnd w:id="0"/>
      <w:proofErr w:type="spellStart"/>
      <w:r w:rsidRPr="00C65795">
        <w:rPr>
          <w:b/>
          <w:sz w:val="24"/>
        </w:rPr>
        <w:t>Anef</w:t>
      </w:r>
      <w:proofErr w:type="spellEnd"/>
      <w:r w:rsidRPr="00C65795">
        <w:rPr>
          <w:b/>
          <w:sz w:val="24"/>
        </w:rPr>
        <w:t xml:space="preserve">: </w:t>
      </w:r>
      <w:proofErr w:type="spellStart"/>
      <w:r w:rsidRPr="00C65795">
        <w:rPr>
          <w:b/>
          <w:sz w:val="24"/>
        </w:rPr>
        <w:t>réunion</w:t>
      </w:r>
      <w:proofErr w:type="spellEnd"/>
      <w:r w:rsidRPr="00C65795">
        <w:rPr>
          <w:b/>
          <w:sz w:val="24"/>
        </w:rPr>
        <w:t xml:space="preserve"> du 15.09.20</w:t>
      </w:r>
    </w:p>
    <w:p w:rsidR="00C65795" w:rsidRDefault="00C65795">
      <w:proofErr w:type="spellStart"/>
      <w:r>
        <w:t>Présents</w:t>
      </w:r>
      <w:proofErr w:type="spellEnd"/>
      <w:r>
        <w:t xml:space="preserve">: Ingvild, </w:t>
      </w:r>
      <w:proofErr w:type="spellStart"/>
      <w:r>
        <w:t>Clélia</w:t>
      </w:r>
      <w:proofErr w:type="spellEnd"/>
      <w:r>
        <w:t>, Pierre, Beatrice, Selma, Anne, Catherinex2</w:t>
      </w:r>
    </w:p>
    <w:p w:rsidR="00C65795" w:rsidRDefault="00C65795">
      <w:r>
        <w:t>Zoom: Solena, Line, Siri, Estelle</w:t>
      </w:r>
    </w:p>
    <w:p w:rsidR="00C65795" w:rsidRDefault="00C65795"/>
    <w:p w:rsidR="00252596" w:rsidRDefault="00252596" w:rsidP="00252596">
      <w:pPr>
        <w:pStyle w:val="Listeavsnitt"/>
        <w:numPr>
          <w:ilvl w:val="0"/>
          <w:numId w:val="1"/>
        </w:num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Bienvenue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</w:p>
    <w:p w:rsidR="00252596" w:rsidRDefault="00252596" w:rsidP="00252596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Institut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Francais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Institut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francais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sans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cours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actions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plus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centrées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sur la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francophonie</w:t>
      </w:r>
      <w:proofErr w:type="spellEnd"/>
    </w:p>
    <w:p w:rsidR="00252596" w:rsidRDefault="00252596" w:rsidP="00252596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</w:t>
      </w:r>
      <w:r w:rsidR="00C249A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lus </w:t>
      </w:r>
      <w:proofErr w:type="spellStart"/>
      <w:r w:rsidR="00C249A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ersonne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="00C249A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à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l’accueil</w:t>
      </w:r>
      <w:proofErr w:type="spellEnd"/>
    </w:p>
    <w:p w:rsidR="00C249AF" w:rsidRDefault="00252596" w:rsidP="00252596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Bienvenue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="00C249A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à Catherine</w:t>
      </w:r>
      <w:r w:rsidR="00775944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– </w:t>
      </w:r>
      <w:proofErr w:type="spellStart"/>
      <w:r w:rsidR="00775944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tour</w:t>
      </w:r>
      <w:proofErr w:type="spellEnd"/>
      <w:r w:rsidR="00775944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de </w:t>
      </w:r>
      <w:proofErr w:type="spellStart"/>
      <w:r w:rsidR="00775944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présentation</w:t>
      </w:r>
      <w:proofErr w:type="spellEnd"/>
      <w:r w:rsidR="00775944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des </w:t>
      </w:r>
      <w:proofErr w:type="spellStart"/>
      <w:r w:rsidR="00775944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membres</w:t>
      </w:r>
      <w:proofErr w:type="spellEnd"/>
      <w:r w:rsidR="00775944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du </w:t>
      </w:r>
      <w:proofErr w:type="spellStart"/>
      <w:r w:rsidR="00775944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bureau</w:t>
      </w:r>
      <w:proofErr w:type="spellEnd"/>
    </w:p>
    <w:p w:rsidR="00252596" w:rsidRDefault="00252596" w:rsidP="00252596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coopération</w:t>
      </w:r>
      <w:proofErr w:type="spellEnd"/>
      <w:r w:rsidR="00C249A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 w:rsidR="00C249A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éducative</w:t>
      </w:r>
      <w:proofErr w:type="spellEnd"/>
      <w:r w:rsidR="00C249A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, </w:t>
      </w:r>
      <w:proofErr w:type="spellStart"/>
      <w:r w:rsidR="00C249A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apprentissage</w:t>
      </w:r>
      <w:proofErr w:type="spellEnd"/>
      <w:r w:rsidR="00C249A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et </w:t>
      </w:r>
      <w:proofErr w:type="spellStart"/>
      <w:r w:rsidR="00C249A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promotion</w:t>
      </w:r>
      <w:proofErr w:type="spellEnd"/>
      <w:r w:rsidR="00C249A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du </w:t>
      </w:r>
      <w:proofErr w:type="spellStart"/>
      <w:r w:rsidR="00C249A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francais</w:t>
      </w:r>
      <w:proofErr w:type="spellEnd"/>
      <w:r w:rsidR="00C249A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– à double sens </w:t>
      </w:r>
      <w:proofErr w:type="spellStart"/>
      <w:r w:rsidR="00C249A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pour</w:t>
      </w:r>
      <w:proofErr w:type="spellEnd"/>
      <w:r w:rsidR="00C249A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faire progresser les </w:t>
      </w:r>
      <w:proofErr w:type="spellStart"/>
      <w:r w:rsidR="00C249A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choses</w:t>
      </w:r>
      <w:proofErr w:type="spellEnd"/>
      <w:r w:rsidR="00C249A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, </w:t>
      </w:r>
      <w:proofErr w:type="spellStart"/>
      <w:r w:rsidR="00C249A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que</w:t>
      </w:r>
      <w:proofErr w:type="spellEnd"/>
      <w:r w:rsidR="00C249A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le </w:t>
      </w:r>
      <w:proofErr w:type="spellStart"/>
      <w:r w:rsidR="00C249A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francais</w:t>
      </w:r>
      <w:proofErr w:type="spellEnd"/>
      <w:r w:rsidR="00C249A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se </w:t>
      </w:r>
      <w:proofErr w:type="spellStart"/>
      <w:r w:rsidR="00C249A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porte</w:t>
      </w:r>
      <w:proofErr w:type="spellEnd"/>
      <w:r w:rsidR="00C249A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bien en </w:t>
      </w:r>
      <w:proofErr w:type="spellStart"/>
      <w:r w:rsidR="00C249A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Norvège</w:t>
      </w:r>
      <w:proofErr w:type="spellEnd"/>
      <w:r w:rsidR="003B4712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– monter des </w:t>
      </w:r>
      <w:proofErr w:type="spellStart"/>
      <w:r w:rsidR="003B4712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projets</w:t>
      </w:r>
      <w:proofErr w:type="spellEnd"/>
      <w:r w:rsidR="003B4712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ensemble</w:t>
      </w:r>
    </w:p>
    <w:p w:rsidR="00252596" w:rsidRDefault="00252596" w:rsidP="00252596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Batiment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: KULT (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nouveau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centre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cours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)</w:t>
      </w:r>
      <w:r w:rsidR="00C249A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(?)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+ IF +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lycée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école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francaise</w:t>
      </w:r>
      <w:proofErr w:type="spellEnd"/>
      <w:r w:rsidR="00C249A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, </w:t>
      </w:r>
      <w:proofErr w:type="spellStart"/>
      <w:r w:rsidR="00C249A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regrouper</w:t>
      </w:r>
      <w:proofErr w:type="spellEnd"/>
      <w:r w:rsidR="00C249A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les services de </w:t>
      </w:r>
      <w:proofErr w:type="spellStart"/>
      <w:r w:rsidR="00C249A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l’ambassade</w:t>
      </w:r>
      <w:proofErr w:type="spellEnd"/>
      <w:r w:rsidR="00C249A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?</w:t>
      </w:r>
    </w:p>
    <w:p w:rsidR="00252596" w:rsidRDefault="00C249AF" w:rsidP="00252596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Catherine: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prof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francais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linguistique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et FLE),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projets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ministère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Allemagne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Pacifique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sud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Brésil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, Etats-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unis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, Canada,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Brésil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–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domaine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du FLE,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différentes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situation</w:t>
      </w:r>
      <w:r w:rsidR="00775944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et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pays</w:t>
      </w:r>
      <w:proofErr w:type="spellEnd"/>
    </w:p>
    <w:p w:rsidR="00636FBD" w:rsidRDefault="00636FBD" w:rsidP="00252596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30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sept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– 1er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octobre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: Catherine va à Stavanger et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souhaite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 w:rsidR="00E37EE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rencontrer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les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profs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francais</w:t>
      </w:r>
      <w:proofErr w:type="spellEnd"/>
      <w:r w:rsidR="00E37EE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la-bas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: Ingvild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envoie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un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email </w:t>
      </w:r>
      <w:proofErr w:type="spellStart"/>
      <w:r w:rsidR="00E37EE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pour</w:t>
      </w:r>
      <w:proofErr w:type="spellEnd"/>
      <w:r w:rsidR="00E37EE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 w:rsidR="00E37EE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mettre</w:t>
      </w:r>
      <w:proofErr w:type="spellEnd"/>
      <w:r w:rsidR="00E37EE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en </w:t>
      </w:r>
      <w:proofErr w:type="spellStart"/>
      <w:r w:rsidR="00E37EE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contact</w:t>
      </w:r>
      <w:proofErr w:type="spellEnd"/>
      <w:r w:rsidR="00E37EE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(</w:t>
      </w:r>
      <w:proofErr w:type="spellStart"/>
      <w:r w:rsidR="00E37EE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membres</w:t>
      </w:r>
      <w:proofErr w:type="spellEnd"/>
      <w:r w:rsidR="00E37EE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en Blindkopi et Catherine en </w:t>
      </w:r>
      <w:proofErr w:type="spellStart"/>
      <w:r w:rsidR="00E37EE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copie</w:t>
      </w:r>
      <w:proofErr w:type="spellEnd"/>
      <w:r w:rsidR="00E37EE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)</w:t>
      </w:r>
    </w:p>
    <w:p w:rsidR="005A34AE" w:rsidRDefault="005A34AE" w:rsidP="00252596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Discussion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: CLIL-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bac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international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Covid-enseignement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à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distance</w:t>
      </w:r>
      <w:proofErr w:type="spellEnd"/>
    </w:p>
    <w:p w:rsidR="005A34AE" w:rsidRDefault="005A34AE" w:rsidP="00252596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Activités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organisées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par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assoc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seminaire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hors Oslo,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seminaire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avec IF et AG,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journée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FST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tous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les deux ans,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concours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Francophonie</w:t>
      </w:r>
      <w:proofErr w:type="spellEnd"/>
      <w:r w:rsidR="00FE234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, festival </w:t>
      </w:r>
      <w:proofErr w:type="spellStart"/>
      <w:r w:rsidR="00FE234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francophonie</w:t>
      </w:r>
      <w:proofErr w:type="spellEnd"/>
    </w:p>
    <w:p w:rsidR="00FE234B" w:rsidRPr="00A76187" w:rsidRDefault="00FE234B" w:rsidP="00FE234B">
      <w:pP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fr-FR"/>
        </w:rPr>
      </w:pPr>
      <w:r w:rsidRPr="00A76187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fr-FR"/>
        </w:rPr>
        <w:t xml:space="preserve">Prévoir le séminaire de février plutôt, modèle hybride (intervenant.s de France en visio et sinon participants à IF, p-ê max 30?) </w:t>
      </w:r>
    </w:p>
    <w:p w:rsidR="00FE234B" w:rsidRPr="00A76187" w:rsidRDefault="00FE234B" w:rsidP="00252596">
      <w:pP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fr-FR"/>
        </w:rPr>
      </w:pPr>
    </w:p>
    <w:p w:rsidR="00252596" w:rsidRDefault="00252596" w:rsidP="00252596">
      <w:pPr>
        <w:pStyle w:val="Listeavsnitt"/>
        <w:numPr>
          <w:ilvl w:val="0"/>
          <w:numId w:val="1"/>
        </w:num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252596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Seminaret i Trondheim</w:t>
      </w:r>
    </w:p>
    <w:p w:rsidR="005A34AE" w:rsidRDefault="005A34AE" w:rsidP="005A34AE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Difficile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: pas de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locaux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(NTNU et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établissements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ont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dit non à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cause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Covid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)</w:t>
      </w:r>
    </w:p>
    <w:p w:rsidR="00040C8B" w:rsidRDefault="00040C8B" w:rsidP="005A34AE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On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n’y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va pas, mais est-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que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on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fait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un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webinar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? A t-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on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assez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pour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remplir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les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programmes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tous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les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seminaires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car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pas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possibilité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proposer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deux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fois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la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même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chose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si en ligne?</w:t>
      </w:r>
    </w:p>
    <w:p w:rsidR="00FE234B" w:rsidRDefault="00FE234B" w:rsidP="00FE234B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Repousser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à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l’année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prochaine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.</w:t>
      </w:r>
    </w:p>
    <w:p w:rsidR="00FE234B" w:rsidRDefault="00FE234B" w:rsidP="005A34AE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Remplacer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par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un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apéro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zoom? Avec moment de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convivialité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et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échanges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de conseils et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expérience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– il faut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un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animateur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et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un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modérateur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(chat) – à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mettre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en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place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à la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prochaine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réunion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</w:p>
    <w:p w:rsidR="00252596" w:rsidRDefault="00252596" w:rsidP="00252596">
      <w:pPr>
        <w:pStyle w:val="Listeavsnitt"/>
        <w:numPr>
          <w:ilvl w:val="0"/>
          <w:numId w:val="1"/>
        </w:num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252596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lastRenderedPageBreak/>
        <w:t>Økonomien</w:t>
      </w:r>
    </w:p>
    <w:p w:rsidR="00B9291C" w:rsidRDefault="00B9291C" w:rsidP="00FE234B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Pas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bcp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cotisations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– il faut faire de la pub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pour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l’assoc</w:t>
      </w:r>
      <w:proofErr w:type="spellEnd"/>
    </w:p>
    <w:p w:rsidR="00B9291C" w:rsidRDefault="00B9291C" w:rsidP="00FE234B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Problème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financier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–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déficit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–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voir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doc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Béatrice</w:t>
      </w:r>
      <w:proofErr w:type="spellEnd"/>
    </w:p>
    <w:p w:rsidR="00FE234B" w:rsidRDefault="00363947" w:rsidP="00FE234B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Soutien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financier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l’IF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?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Pour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="00B9291C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la </w:t>
      </w:r>
      <w:proofErr w:type="spellStart"/>
      <w:r w:rsidR="00B9291C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revue</w:t>
      </w:r>
      <w:proofErr w:type="spellEnd"/>
      <w:r w:rsidR="00B9291C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?</w:t>
      </w:r>
    </w:p>
    <w:p w:rsidR="00661FCF" w:rsidRDefault="00661FCF" w:rsidP="00FE234B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Faire passer par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l’assoc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–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pour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avoir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des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avantages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en tant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que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prof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francais</w:t>
      </w:r>
      <w:proofErr w:type="spellEnd"/>
    </w:p>
    <w:p w:rsidR="00723C31" w:rsidRPr="00FE234B" w:rsidRDefault="00723C31" w:rsidP="00FE234B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:rsidR="00252596" w:rsidRDefault="00447B64" w:rsidP="00252596">
      <w:pPr>
        <w:pStyle w:val="Listeavsnitt"/>
        <w:numPr>
          <w:ilvl w:val="0"/>
          <w:numId w:val="1"/>
        </w:num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La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revue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</w:p>
    <w:p w:rsidR="00447B64" w:rsidRDefault="00447B64" w:rsidP="00447B64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Faire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un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article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pour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présenter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Catherine: Selma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envoie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un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email et Catherine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écrit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qqc</w:t>
      </w:r>
      <w:proofErr w:type="spellEnd"/>
    </w:p>
    <w:p w:rsidR="00723C31" w:rsidRDefault="00723C31" w:rsidP="00447B64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:rsidR="00252596" w:rsidRPr="00A76187" w:rsidRDefault="00252596" w:rsidP="00252596">
      <w:pPr>
        <w:pStyle w:val="Listeavsnitt"/>
        <w:numPr>
          <w:ilvl w:val="0"/>
          <w:numId w:val="1"/>
        </w:numP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fr-FR"/>
        </w:rPr>
      </w:pPr>
      <w:r w:rsidRPr="00A76187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fr-FR"/>
        </w:rPr>
        <w:t xml:space="preserve">Festival </w:t>
      </w:r>
      <w:proofErr w:type="gramStart"/>
      <w:r w:rsidRPr="00A76187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fr-FR"/>
        </w:rPr>
        <w:t>francophonie</w:t>
      </w:r>
      <w:r w:rsidR="00FE234B" w:rsidRPr="00A76187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fr-FR"/>
        </w:rPr>
        <w:t xml:space="preserve">  -</w:t>
      </w:r>
      <w:proofErr w:type="gramEnd"/>
      <w:r w:rsidR="00FE234B" w:rsidRPr="00A76187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fr-FR"/>
        </w:rPr>
        <w:t xml:space="preserve"> voir compte-rendu d’Anne</w:t>
      </w:r>
    </w:p>
    <w:p w:rsidR="00FE234B" w:rsidRDefault="00FE234B" w:rsidP="00FE234B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12-15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octobre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au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Cak</w:t>
      </w:r>
      <w:proofErr w:type="spellEnd"/>
      <w:r w:rsidR="0056600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 w:rsidR="0056600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pour</w:t>
      </w:r>
      <w:proofErr w:type="spellEnd"/>
      <w:r w:rsidR="0056600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feter les 50 ans de la </w:t>
      </w:r>
      <w:proofErr w:type="spellStart"/>
      <w:r w:rsidR="0056600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Francophonie</w:t>
      </w:r>
      <w:proofErr w:type="spellEnd"/>
    </w:p>
    <w:p w:rsidR="00FE234B" w:rsidRDefault="00566007" w:rsidP="00FE234B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2 </w:t>
      </w:r>
      <w:proofErr w:type="spellStart"/>
      <w:r w:rsidR="00FE234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Soiree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</w:t>
      </w:r>
      <w:proofErr w:type="spellEnd"/>
      <w:r w:rsidR="00FE234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court-</w:t>
      </w:r>
      <w:r w:rsidR="00FE234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metrage</w:t>
      </w:r>
      <w:proofErr w:type="spellEnd"/>
      <w:r w:rsidR="00FE234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(70)</w:t>
      </w:r>
    </w:p>
    <w:p w:rsidR="00FE234B" w:rsidRDefault="00FE234B" w:rsidP="00FE234B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Soiree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cloture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15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oct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max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100</w:t>
      </w:r>
      <w:r w:rsidR="0056600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: 4 </w:t>
      </w:r>
      <w:proofErr w:type="spellStart"/>
      <w:r w:rsidR="0056600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personnes</w:t>
      </w:r>
      <w:proofErr w:type="spellEnd"/>
      <w:r w:rsidR="0056600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 w:rsidR="0056600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invités</w:t>
      </w:r>
      <w:proofErr w:type="spellEnd"/>
      <w:r w:rsidR="0056600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par ambassade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) </w:t>
      </w:r>
      <w:r w:rsidR="0056600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–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buffet</w:t>
      </w:r>
    </w:p>
    <w:p w:rsidR="00C15B36" w:rsidRDefault="00566007" w:rsidP="00C15B36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On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participe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ou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pas? Non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car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trop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interne, pas de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public</w:t>
      </w:r>
      <w:proofErr w:type="spellEnd"/>
    </w:p>
    <w:p w:rsidR="00C15B36" w:rsidRDefault="00C15B36" w:rsidP="00C15B36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Commencer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à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reflechir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au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concours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de la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Francophonie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et essayer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d’avoir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le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soutien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des ambassades</w:t>
      </w:r>
    </w:p>
    <w:p w:rsidR="00723C31" w:rsidRDefault="00723C31" w:rsidP="00C15B36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:rsidR="00566007" w:rsidRDefault="00566007" w:rsidP="00252596">
      <w:pPr>
        <w:pStyle w:val="Listeavsnitt"/>
        <w:numPr>
          <w:ilvl w:val="0"/>
          <w:numId w:val="1"/>
        </w:num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Subjectaid</w:t>
      </w:r>
      <w:proofErr w:type="spellEnd"/>
    </w:p>
    <w:p w:rsidR="00B9291C" w:rsidRDefault="00B9291C" w:rsidP="00B9291C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Il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reste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des sous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donc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Solena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réimprime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qq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affiches.</w:t>
      </w:r>
    </w:p>
    <w:p w:rsidR="00723C31" w:rsidRPr="00B9291C" w:rsidRDefault="00723C31" w:rsidP="00B9291C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:rsidR="00252596" w:rsidRDefault="00252596" w:rsidP="00252596">
      <w:pPr>
        <w:pStyle w:val="Listeavsnitt"/>
        <w:numPr>
          <w:ilvl w:val="0"/>
          <w:numId w:val="1"/>
        </w:num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ILC</w:t>
      </w:r>
    </w:p>
    <w:p w:rsidR="00751E45" w:rsidRDefault="00751E45" w:rsidP="00751E45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IF a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donné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3000kr (deux prix de 1500)</w:t>
      </w:r>
    </w:p>
    <w:p w:rsidR="00751E45" w:rsidRPr="00751E45" w:rsidRDefault="00751E45" w:rsidP="00751E45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Assoc fait les questions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niveau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I (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Solena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) et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niveau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II (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Clélia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)</w:t>
      </w:r>
    </w:p>
    <w:p w:rsidR="00723C31" w:rsidRDefault="00723C31" w:rsidP="00723C31">
      <w:pPr>
        <w:pStyle w:val="Listeavsnitt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:rsidR="00252596" w:rsidRDefault="00252596" w:rsidP="00252596">
      <w:pPr>
        <w:pStyle w:val="Listeavsnitt"/>
        <w:numPr>
          <w:ilvl w:val="0"/>
          <w:numId w:val="1"/>
        </w:num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Theatre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</w:p>
    <w:p w:rsidR="00252596" w:rsidRPr="00252596" w:rsidRDefault="00252596" w:rsidP="00252596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«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Je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vous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contacte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au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nom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du "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Théâtre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Français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International",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une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association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produisant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des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spectacles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pédagogiques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et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drôles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en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français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,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destinés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aux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élèves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étrangers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. Ils sont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conçus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pour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donner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envie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d'apprendre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le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français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et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pour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apprendre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le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français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.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Grâce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aux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contexte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et à la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gestuelle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,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un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non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initié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peut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comprendre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tous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les mots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prononcés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lors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des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représentations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.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Nous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jouons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aussi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sur les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interactions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avec le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public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afin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de le </w:t>
      </w:r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lastRenderedPageBreak/>
        <w:t xml:space="preserve">faire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participer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.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Nous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développons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également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 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une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formule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online en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cas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d'épidémie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.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Nous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 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nous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déplaçons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volontiers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d'école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en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école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. </w:t>
      </w:r>
    </w:p>
    <w:p w:rsidR="00252596" w:rsidRPr="00252596" w:rsidRDefault="00252596" w:rsidP="002525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</w:p>
    <w:p w:rsidR="00252596" w:rsidRPr="00252596" w:rsidRDefault="00252596" w:rsidP="002525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Nos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spectacles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sont bien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appréciés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en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Italie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et en Angleterre, par les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professeurs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et les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élèves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mêmes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.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Nous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souhaitons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aujourd'hui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les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proposer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aux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écoles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norvégiennes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,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suédoises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et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danoises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(grunnskole, ungdomsskole, videregående skole, kulturskole, osv.). </w:t>
      </w:r>
    </w:p>
    <w:p w:rsidR="00252596" w:rsidRPr="00252596" w:rsidRDefault="00252596" w:rsidP="002525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</w:p>
    <w:p w:rsidR="00252596" w:rsidRPr="00A76187" w:rsidRDefault="00252596" w:rsidP="002525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fr-FR" w:eastAsia="nb-NO"/>
        </w:rPr>
      </w:pPr>
      <w:r w:rsidRPr="00A76187">
        <w:rPr>
          <w:rFonts w:ascii="Segoe UI" w:eastAsia="Times New Roman" w:hAnsi="Segoe UI" w:cs="Segoe UI"/>
          <w:color w:val="201F1E"/>
          <w:sz w:val="23"/>
          <w:szCs w:val="23"/>
          <w:lang w:val="fr-FR" w:eastAsia="nb-NO"/>
        </w:rPr>
        <w:t>Pour cela, nous cherchons à entrer en contact avec toutes les écoles norvégiennes, ou du moins, avec tous les professeurs de français de Norvège. Avez-vous accès à une mailing-list des écoles ou des professeurs de français ?</w:t>
      </w:r>
    </w:p>
    <w:p w:rsidR="00252596" w:rsidRPr="00A76187" w:rsidRDefault="00252596" w:rsidP="002525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fr-FR" w:eastAsia="nb-NO"/>
        </w:rPr>
      </w:pPr>
    </w:p>
    <w:p w:rsidR="00252596" w:rsidRPr="00A76187" w:rsidRDefault="00252596" w:rsidP="002525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fr-FR" w:eastAsia="nb-NO"/>
        </w:rPr>
      </w:pPr>
      <w:r w:rsidRPr="00A76187">
        <w:rPr>
          <w:rFonts w:ascii="Segoe UI" w:eastAsia="Times New Roman" w:hAnsi="Segoe UI" w:cs="Segoe UI"/>
          <w:color w:val="201F1E"/>
          <w:sz w:val="23"/>
          <w:szCs w:val="23"/>
          <w:lang w:val="fr-FR" w:eastAsia="nb-NO"/>
        </w:rPr>
        <w:t>Avez-vous éventuellement des conseils à nous donner ? </w:t>
      </w:r>
    </w:p>
    <w:p w:rsidR="00252596" w:rsidRPr="00A76187" w:rsidRDefault="00252596" w:rsidP="002525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fr-FR" w:eastAsia="nb-NO"/>
        </w:rPr>
      </w:pPr>
    </w:p>
    <w:p w:rsidR="00252596" w:rsidRPr="00252596" w:rsidRDefault="00252596" w:rsidP="002525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J'ai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appris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aujourd'hui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qu'il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y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avait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le Kulturtanken / Den Kulturelle Skolesekken par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lequel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nous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pouvions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proposer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un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projet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artistique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pédagogique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. Si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vous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avez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un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avis sur le Kulturtanken,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nous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voudrions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bien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l'écouter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. </w:t>
      </w:r>
    </w:p>
    <w:p w:rsidR="00252596" w:rsidRPr="00252596" w:rsidRDefault="00252596" w:rsidP="002525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</w:p>
    <w:p w:rsidR="00252596" w:rsidRDefault="00252596" w:rsidP="002525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J'espère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que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ce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projet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du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Théâtre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Français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International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vous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intéresse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, et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que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vous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pourrez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en profiter.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N'hésitez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 pas à poser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vos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questions si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vous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 xml:space="preserve"> en </w:t>
      </w:r>
      <w:proofErr w:type="spellStart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avez</w:t>
      </w:r>
      <w:proofErr w:type="spellEnd"/>
      <w:r w:rsidRPr="00252596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.</w:t>
      </w:r>
      <w:r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t>»</w:t>
      </w:r>
    </w:p>
    <w:p w:rsidR="00723C31" w:rsidRPr="00252596" w:rsidRDefault="00723C31" w:rsidP="002525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</w:p>
    <w:p w:rsidR="00C65795" w:rsidRDefault="00252596" w:rsidP="00252596">
      <w:pPr>
        <w:pStyle w:val="Listeavsnitt"/>
        <w:numPr>
          <w:ilvl w:val="0"/>
          <w:numId w:val="1"/>
        </w:num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252596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Eventuelt.</w:t>
      </w:r>
    </w:p>
    <w:p w:rsidR="005D169C" w:rsidRPr="00252596" w:rsidRDefault="005D169C" w:rsidP="005D169C">
      <w:pPr>
        <w:pStyle w:val="Listeavsnitt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:rsidR="00C65795" w:rsidRDefault="005D169C">
      <w:proofErr w:type="spellStart"/>
      <w:r>
        <w:t>Prochaine</w:t>
      </w:r>
      <w:proofErr w:type="spellEnd"/>
      <w:r>
        <w:t xml:space="preserve"> </w:t>
      </w:r>
      <w:proofErr w:type="spellStart"/>
      <w:r>
        <w:t>réunion</w:t>
      </w:r>
      <w:proofErr w:type="spellEnd"/>
      <w:r>
        <w:t xml:space="preserve">: </w:t>
      </w:r>
      <w:proofErr w:type="spellStart"/>
      <w:r>
        <w:t>Semaine</w:t>
      </w:r>
      <w:proofErr w:type="spellEnd"/>
      <w:r>
        <w:t xml:space="preserve"> 43: </w:t>
      </w:r>
      <w:proofErr w:type="spellStart"/>
      <w:r>
        <w:t>mardi</w:t>
      </w:r>
      <w:proofErr w:type="spellEnd"/>
      <w:r>
        <w:t xml:space="preserve"> 20 </w:t>
      </w:r>
      <w:proofErr w:type="spellStart"/>
      <w:r>
        <w:t>octobre</w:t>
      </w:r>
      <w:proofErr w:type="spellEnd"/>
      <w:r>
        <w:t xml:space="preserve"> à 18h à </w:t>
      </w:r>
      <w:proofErr w:type="spellStart"/>
      <w:r>
        <w:t>l’IF</w:t>
      </w:r>
      <w:proofErr w:type="spellEnd"/>
    </w:p>
    <w:sectPr w:rsidR="00C65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5A8"/>
    <w:multiLevelType w:val="hybridMultilevel"/>
    <w:tmpl w:val="9AE84954"/>
    <w:lvl w:ilvl="0" w:tplc="59661672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D6DA3"/>
    <w:multiLevelType w:val="hybridMultilevel"/>
    <w:tmpl w:val="251E6E8E"/>
    <w:lvl w:ilvl="0" w:tplc="9E549908">
      <w:start w:val="1"/>
      <w:numFmt w:val="decimal"/>
      <w:lvlText w:val="%1)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795"/>
    <w:rsid w:val="00040C8B"/>
    <w:rsid w:val="001070FF"/>
    <w:rsid w:val="00252596"/>
    <w:rsid w:val="00363947"/>
    <w:rsid w:val="003B4712"/>
    <w:rsid w:val="004470E5"/>
    <w:rsid w:val="00447B64"/>
    <w:rsid w:val="00566007"/>
    <w:rsid w:val="005A34AE"/>
    <w:rsid w:val="005D169C"/>
    <w:rsid w:val="00636FBD"/>
    <w:rsid w:val="00661FCF"/>
    <w:rsid w:val="00723C31"/>
    <w:rsid w:val="00751E45"/>
    <w:rsid w:val="00775944"/>
    <w:rsid w:val="00A76187"/>
    <w:rsid w:val="00B9291C"/>
    <w:rsid w:val="00C15B36"/>
    <w:rsid w:val="00C249AF"/>
    <w:rsid w:val="00C65795"/>
    <w:rsid w:val="00D940CF"/>
    <w:rsid w:val="00E37EEF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9F9D6-3A1F-4487-AB8B-A869E392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5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3650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Solena Diane Candice Pradayrol</dc:creator>
  <cp:keywords/>
  <dc:description/>
  <cp:lastModifiedBy>Joel Andre Avias</cp:lastModifiedBy>
  <cp:revision>2</cp:revision>
  <dcterms:created xsi:type="dcterms:W3CDTF">2020-09-16T10:06:00Z</dcterms:created>
  <dcterms:modified xsi:type="dcterms:W3CDTF">2020-09-16T10:06:00Z</dcterms:modified>
</cp:coreProperties>
</file>