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1C475" w14:textId="0914422A" w:rsidR="00C73537" w:rsidRPr="00C73537" w:rsidRDefault="00C73537" w:rsidP="00C73537">
      <w:pPr>
        <w:rPr>
          <w:b/>
        </w:rPr>
      </w:pPr>
      <w:r w:rsidRPr="00C73537">
        <w:rPr>
          <w:b/>
        </w:rPr>
        <w:t xml:space="preserve">ANEF Réunion du </w:t>
      </w:r>
      <w:r w:rsidR="00DC51DE">
        <w:rPr>
          <w:b/>
        </w:rPr>
        <w:t>27.10</w:t>
      </w:r>
      <w:r w:rsidRPr="00C73537">
        <w:rPr>
          <w:b/>
        </w:rPr>
        <w:t>.2021</w:t>
      </w:r>
    </w:p>
    <w:p w14:paraId="571A93A5" w14:textId="6622E594" w:rsidR="00C73537" w:rsidRDefault="00C73537" w:rsidP="00C73537">
      <w:r w:rsidRPr="007F224C">
        <w:t>Présents</w:t>
      </w:r>
      <w:r w:rsidR="00634BDA">
        <w:t xml:space="preserve"> </w:t>
      </w:r>
      <w:r w:rsidRPr="007F224C">
        <w:t xml:space="preserve">: </w:t>
      </w:r>
      <w:r>
        <w:t xml:space="preserve">Pierre, </w:t>
      </w:r>
      <w:r w:rsidRPr="007F224C">
        <w:t xml:space="preserve">Ingvild, </w:t>
      </w:r>
      <w:r>
        <w:t>Selma,</w:t>
      </w:r>
      <w:r w:rsidRPr="007F224C">
        <w:t xml:space="preserve"> </w:t>
      </w:r>
      <w:r>
        <w:t>Anne, Béatrice</w:t>
      </w:r>
    </w:p>
    <w:p w14:paraId="4C85AD93" w14:textId="0561B00D" w:rsidR="00C73537" w:rsidRDefault="00D74C13" w:rsidP="00C73537">
      <w:pPr>
        <w:pStyle w:val="Listeavsnitt"/>
        <w:numPr>
          <w:ilvl w:val="0"/>
          <w:numId w:val="1"/>
        </w:numPr>
      </w:pPr>
      <w:r w:rsidRPr="00D74C13">
        <w:t>Séminaire Trondheim</w:t>
      </w:r>
    </w:p>
    <w:p w14:paraId="0FAB8F9C" w14:textId="77777777" w:rsidR="00C73537" w:rsidRDefault="00C73537" w:rsidP="00C73537">
      <w:pPr>
        <w:pStyle w:val="Listeavsnitt"/>
        <w:ind w:left="360"/>
      </w:pPr>
    </w:p>
    <w:p w14:paraId="09B78696" w14:textId="77777777" w:rsidR="00634BDA" w:rsidRDefault="00C73537" w:rsidP="00634BDA">
      <w:pPr>
        <w:pStyle w:val="Listeavsnitt"/>
        <w:numPr>
          <w:ilvl w:val="1"/>
          <w:numId w:val="1"/>
        </w:numPr>
      </w:pPr>
      <w:r>
        <w:t xml:space="preserve">Organisation de la soirée précédent le séminaire : </w:t>
      </w:r>
    </w:p>
    <w:p w14:paraId="2AFC70C7" w14:textId="60F35BD8" w:rsidR="00A20E90" w:rsidRDefault="00AD0C64" w:rsidP="00634BDA">
      <w:pPr>
        <w:pStyle w:val="Listeavsnitt"/>
        <w:ind w:left="1440"/>
      </w:pPr>
      <w:r>
        <w:t>Anne</w:t>
      </w:r>
      <w:r w:rsidR="00C73537">
        <w:t xml:space="preserve"> a réservé pour 10 à 20 personnes</w:t>
      </w:r>
      <w:r w:rsidR="00716065">
        <w:t xml:space="preserve"> au restaurant français Le Bistr</w:t>
      </w:r>
      <w:r w:rsidR="00634BDA">
        <w:t>o.</w:t>
      </w:r>
      <w:r w:rsidR="00634BDA">
        <w:br/>
      </w:r>
      <w:r w:rsidR="00716065">
        <w:t>Nous n’avons</w:t>
      </w:r>
      <w:r w:rsidR="00C73537">
        <w:t xml:space="preserve"> pas</w:t>
      </w:r>
      <w:r w:rsidR="00716065">
        <w:t xml:space="preserve"> reçu</w:t>
      </w:r>
      <w:r w:rsidR="00C73537">
        <w:t xml:space="preserve"> la liste des inscrits pour envoyer l’invitation</w:t>
      </w:r>
      <w:r w:rsidR="00716065">
        <w:t xml:space="preserve">. </w:t>
      </w:r>
      <w:r w:rsidR="00A20E90">
        <w:t xml:space="preserve">Il faut alors l’envoyer </w:t>
      </w:r>
      <w:r w:rsidR="00716065">
        <w:t>à tous les membres par mail dès ce soir, et post</w:t>
      </w:r>
      <w:r w:rsidR="00A20E90">
        <w:t>er</w:t>
      </w:r>
      <w:r w:rsidR="00716065">
        <w:t xml:space="preserve"> aussi l’invitation sur Facebook</w:t>
      </w:r>
    </w:p>
    <w:p w14:paraId="306CFE82" w14:textId="77777777" w:rsidR="00A20E90" w:rsidRDefault="00A20E90" w:rsidP="00A20E90">
      <w:pPr>
        <w:pStyle w:val="Listeavsnitt"/>
      </w:pPr>
    </w:p>
    <w:p w14:paraId="4481199E" w14:textId="0594B071" w:rsidR="00A20E90" w:rsidRDefault="00A20E90" w:rsidP="00A20E90">
      <w:pPr>
        <w:pStyle w:val="Listeavsnitt"/>
        <w:numPr>
          <w:ilvl w:val="1"/>
          <w:numId w:val="1"/>
        </w:numPr>
      </w:pPr>
      <w:r>
        <w:t>Budget Trondheim :</w:t>
      </w:r>
    </w:p>
    <w:p w14:paraId="134DA5AD" w14:textId="15F5CC21" w:rsidR="00A20E90" w:rsidRDefault="00634BDA" w:rsidP="00634BDA">
      <w:pPr>
        <w:pStyle w:val="Listeavsnitt"/>
        <w:ind w:left="1260" w:firstLine="180"/>
      </w:pPr>
      <w:r>
        <w:t>Location</w:t>
      </w:r>
      <w:r w:rsidR="00855D1B">
        <w:t xml:space="preserve"> de salle : 1</w:t>
      </w:r>
      <w:r>
        <w:t> </w:t>
      </w:r>
      <w:r w:rsidR="00855D1B">
        <w:t>700</w:t>
      </w:r>
    </w:p>
    <w:p w14:paraId="0F9571A2" w14:textId="7868265B" w:rsidR="00A20E90" w:rsidRDefault="00634BDA" w:rsidP="00634BDA">
      <w:pPr>
        <w:pStyle w:val="Listeavsnitt"/>
        <w:ind w:left="1260" w:firstLine="180"/>
      </w:pPr>
      <w:r>
        <w:t>Déplacement</w:t>
      </w:r>
      <w:r w:rsidR="00855D1B">
        <w:t xml:space="preserve">, logement </w:t>
      </w:r>
      <w:r w:rsidR="00A20E90">
        <w:t xml:space="preserve">et cachet </w:t>
      </w:r>
      <w:r w:rsidR="00855D1B">
        <w:t xml:space="preserve">d'un formateur : </w:t>
      </w:r>
      <w:r w:rsidR="00A20E90">
        <w:t>6000</w:t>
      </w:r>
    </w:p>
    <w:p w14:paraId="25EA5A7C" w14:textId="2FF50739" w:rsidR="00A20E90" w:rsidRDefault="00634BDA" w:rsidP="00634BDA">
      <w:pPr>
        <w:pStyle w:val="Listeavsnitt"/>
        <w:ind w:left="1260" w:firstLine="180"/>
      </w:pPr>
      <w:r>
        <w:t>Déjeuner</w:t>
      </w:r>
      <w:r w:rsidR="00855D1B">
        <w:t xml:space="preserve"> et café : 4</w:t>
      </w:r>
      <w:r>
        <w:t> </w:t>
      </w:r>
      <w:r w:rsidR="00855D1B">
        <w:t>000</w:t>
      </w:r>
    </w:p>
    <w:p w14:paraId="4B20AF46" w14:textId="0A2D21B9" w:rsidR="00A20E90" w:rsidRDefault="00855D1B" w:rsidP="00634BDA">
      <w:pPr>
        <w:pStyle w:val="Listeavsnitt"/>
        <w:ind w:left="1260" w:firstLine="180"/>
      </w:pPr>
      <w:r>
        <w:t>Somme : 11</w:t>
      </w:r>
      <w:r w:rsidR="00DC51DE">
        <w:t> </w:t>
      </w:r>
      <w:r>
        <w:t>7</w:t>
      </w:r>
      <w:r w:rsidR="00A20E90">
        <w:t>00</w:t>
      </w:r>
      <w:r w:rsidR="00DC51DE">
        <w:t xml:space="preserve"> </w:t>
      </w:r>
      <w:proofErr w:type="gramStart"/>
      <w:r w:rsidR="00DC51DE">
        <w:t>couvert</w:t>
      </w:r>
      <w:proofErr w:type="gramEnd"/>
      <w:r w:rsidR="00DC51DE">
        <w:t xml:space="preserve"> entièrement par la subvention de L’IF</w:t>
      </w:r>
    </w:p>
    <w:p w14:paraId="5275FBCD" w14:textId="32CE8EC6" w:rsidR="00855D1B" w:rsidRDefault="00855D1B" w:rsidP="00855D1B">
      <w:pPr>
        <w:pStyle w:val="NormalWeb"/>
        <w:numPr>
          <w:ilvl w:val="0"/>
          <w:numId w:val="1"/>
        </w:numPr>
      </w:pPr>
      <w:r>
        <w:t>Séminaire Bergen</w:t>
      </w:r>
    </w:p>
    <w:p w14:paraId="748B32D5" w14:textId="261242CE" w:rsidR="00DC51DE" w:rsidRDefault="00A20E90" w:rsidP="0035591F">
      <w:pPr>
        <w:pStyle w:val="NormalWeb"/>
        <w:ind w:left="720"/>
      </w:pPr>
      <w:r>
        <w:t xml:space="preserve">Nous </w:t>
      </w:r>
      <w:r w:rsidR="00DC51DE">
        <w:t>constatons des problèmes</w:t>
      </w:r>
      <w:r w:rsidR="0035591F">
        <w:t xml:space="preserve"> de communication avec l’IF dans l</w:t>
      </w:r>
      <w:r>
        <w:t>’organisation d</w:t>
      </w:r>
      <w:r w:rsidR="0035591F">
        <w:t>es</w:t>
      </w:r>
      <w:r>
        <w:t xml:space="preserve"> séminaire</w:t>
      </w:r>
      <w:r w:rsidR="0035591F">
        <w:t>s</w:t>
      </w:r>
      <w:r>
        <w:t xml:space="preserve"> de Trondheim et Bergen. </w:t>
      </w:r>
      <w:r w:rsidR="00733ADF">
        <w:t xml:space="preserve">Il est nécessaire </w:t>
      </w:r>
      <w:r>
        <w:t xml:space="preserve">que l’IF comprenne que nous sommes une petite organisation avec un </w:t>
      </w:r>
      <w:r w:rsidR="0035591F">
        <w:t xml:space="preserve">très </w:t>
      </w:r>
      <w:r>
        <w:t>petit nombre de bénévoles</w:t>
      </w:r>
      <w:r w:rsidR="0035591F">
        <w:t xml:space="preserve">, et que nous n’avons pas les ressources humaines nécessaires pour organiser plusieurs événements d’affilé </w:t>
      </w:r>
      <w:r w:rsidR="00DC51DE">
        <w:t>à l’improviste</w:t>
      </w:r>
      <w:r w:rsidR="0035591F">
        <w:t>.</w:t>
      </w:r>
      <w:r w:rsidR="00DC51DE">
        <w:t xml:space="preserve"> Il serait préférable à l’avenir de passer des conventions avec l’IF afin d’éviter les malentendus.</w:t>
      </w:r>
    </w:p>
    <w:p w14:paraId="5E8B6767" w14:textId="5D226CC1" w:rsidR="00DC51DE" w:rsidRDefault="00DC51DE" w:rsidP="0035591F">
      <w:pPr>
        <w:pStyle w:val="NormalWeb"/>
        <w:ind w:left="720"/>
      </w:pPr>
      <w:r>
        <w:t>Décision</w:t>
      </w:r>
      <w:r w:rsidR="0035591F">
        <w:t xml:space="preserve"> d’aider l’IF pour Bergen </w:t>
      </w:r>
      <w:r>
        <w:t>en raison du fait que</w:t>
      </w:r>
      <w:r w:rsidR="0035591F">
        <w:t xml:space="preserve"> </w:t>
      </w:r>
      <w:proofErr w:type="spellStart"/>
      <w:r w:rsidR="0035591F">
        <w:t>UiB</w:t>
      </w:r>
      <w:proofErr w:type="spellEnd"/>
      <w:r w:rsidR="0035591F">
        <w:t xml:space="preserve"> est intéressé</w:t>
      </w:r>
      <w:r>
        <w:t xml:space="preserve">. Nous </w:t>
      </w:r>
      <w:r w:rsidR="0035591F">
        <w:t xml:space="preserve">trouvons </w:t>
      </w:r>
      <w:r>
        <w:t>important</w:t>
      </w:r>
      <w:r w:rsidR="0035591F">
        <w:t xml:space="preserve"> de</w:t>
      </w:r>
      <w:r>
        <w:t xml:space="preserve"> mettre en place des</w:t>
      </w:r>
      <w:r w:rsidR="0035591F">
        <w:t xml:space="preserve"> collabor</w:t>
      </w:r>
      <w:r>
        <w:t>ations</w:t>
      </w:r>
      <w:r w:rsidR="0035591F">
        <w:t xml:space="preserve"> avec les universités.</w:t>
      </w:r>
      <w:r w:rsidR="0035591F" w:rsidRPr="00151509">
        <w:t xml:space="preserve"> </w:t>
      </w:r>
      <w:r w:rsidR="0035591F">
        <w:t xml:space="preserve">Anne et Béatrice se sont portées volontaires. Leurs frais de déplacement et hôtel seront pris en charge. </w:t>
      </w:r>
    </w:p>
    <w:p w14:paraId="1478BE4D" w14:textId="77777777" w:rsidR="00151509" w:rsidRDefault="00151509" w:rsidP="00151509">
      <w:pPr>
        <w:pStyle w:val="NormalWeb"/>
        <w:ind w:left="720"/>
        <w:rPr>
          <w:u w:val="single"/>
        </w:rPr>
      </w:pPr>
      <w:r>
        <w:rPr>
          <w:u w:val="single"/>
        </w:rPr>
        <w:t>Budget prévisionnel Bergen :</w:t>
      </w:r>
    </w:p>
    <w:p w14:paraId="0640F7B5" w14:textId="17DF6417" w:rsidR="00DC51DE" w:rsidRDefault="00DC51DE" w:rsidP="00DC51DE">
      <w:pPr>
        <w:pStyle w:val="NormalWeb"/>
        <w:ind w:left="1440"/>
      </w:pPr>
      <w:r>
        <w:t>Location</w:t>
      </w:r>
      <w:r w:rsidR="00151509">
        <w:t xml:space="preserve"> de salle </w:t>
      </w:r>
      <w:r w:rsidR="0035591F">
        <w:t xml:space="preserve">UiO </w:t>
      </w:r>
      <w:r w:rsidR="00151509">
        <w:t xml:space="preserve">: </w:t>
      </w:r>
      <w:r w:rsidR="00634BDA">
        <w:t>gratuite</w:t>
      </w:r>
      <w:r w:rsidR="00634BDA">
        <w:br/>
      </w:r>
      <w:r>
        <w:t>D</w:t>
      </w:r>
      <w:r w:rsidR="00151509">
        <w:t xml:space="preserve">éplacement, logement </w:t>
      </w:r>
      <w:r w:rsidR="0035591F">
        <w:t xml:space="preserve">et cachet </w:t>
      </w:r>
      <w:r w:rsidR="00151509">
        <w:t xml:space="preserve">d'un formateur : </w:t>
      </w:r>
      <w:r w:rsidR="0035591F">
        <w:t>6</w:t>
      </w:r>
      <w:r w:rsidR="00634BDA">
        <w:t> </w:t>
      </w:r>
      <w:r w:rsidR="0035591F">
        <w:t>000</w:t>
      </w:r>
      <w:r w:rsidR="00634BDA">
        <w:br/>
      </w:r>
      <w:r>
        <w:t>D</w:t>
      </w:r>
      <w:r w:rsidR="00151509">
        <w:t>éjeuner et café (2</w:t>
      </w:r>
      <w:r w:rsidR="0035591F">
        <w:t>5-30</w:t>
      </w:r>
      <w:r w:rsidR="00151509">
        <w:t xml:space="preserve"> personnes)</w:t>
      </w:r>
      <w:r w:rsidR="0035591F">
        <w:t xml:space="preserve"> </w:t>
      </w:r>
      <w:r w:rsidR="00151509">
        <w:t xml:space="preserve">: </w:t>
      </w:r>
      <w:r w:rsidR="0035591F">
        <w:t>5</w:t>
      </w:r>
      <w:r w:rsidR="00634BDA">
        <w:t> </w:t>
      </w:r>
      <w:r w:rsidR="00151509">
        <w:t>000</w:t>
      </w:r>
      <w:r w:rsidR="00634BDA">
        <w:br/>
      </w:r>
      <w:r>
        <w:t>D</w:t>
      </w:r>
      <w:r w:rsidR="00151509">
        <w:t xml:space="preserve">éplacement </w:t>
      </w:r>
      <w:r w:rsidR="00634BDA">
        <w:t>et hôtel 2 représentant de l’ANEF</w:t>
      </w:r>
      <w:r w:rsidR="00151509">
        <w:t xml:space="preserve"> : </w:t>
      </w:r>
      <w:r w:rsidR="00634BDA">
        <w:t>40</w:t>
      </w:r>
      <w:r w:rsidR="0035591F">
        <w:t>00</w:t>
      </w:r>
      <w:r w:rsidR="00634BDA">
        <w:br/>
      </w:r>
      <w:r w:rsidR="00151509">
        <w:t>Somme</w:t>
      </w:r>
      <w:r>
        <w:t xml:space="preserve"> prévisionnel</w:t>
      </w:r>
      <w:r w:rsidR="00151509">
        <w:t> : 1</w:t>
      </w:r>
      <w:r w:rsidR="00634BDA">
        <w:t>5</w:t>
      </w:r>
      <w:r w:rsidR="00151509">
        <w:t>.000</w:t>
      </w:r>
      <w:r>
        <w:t xml:space="preserve"> dont </w:t>
      </w:r>
      <w:r w:rsidR="00F52787">
        <w:t>12.000 de</w:t>
      </w:r>
      <w:r>
        <w:t xml:space="preserve"> subvention de L’IF</w:t>
      </w:r>
    </w:p>
    <w:p w14:paraId="1DC58B32" w14:textId="77777777" w:rsidR="00733ADF" w:rsidRDefault="00733ADF" w:rsidP="00733ADF">
      <w:pPr>
        <w:pStyle w:val="NormalWeb"/>
        <w:numPr>
          <w:ilvl w:val="0"/>
          <w:numId w:val="1"/>
        </w:numPr>
        <w:jc w:val="both"/>
      </w:pPr>
      <w:r>
        <w:t xml:space="preserve">Enseignement à distance </w:t>
      </w:r>
    </w:p>
    <w:p w14:paraId="455FC56E" w14:textId="04223FB4" w:rsidR="00BF5E31" w:rsidRDefault="00733ADF" w:rsidP="00634BDA">
      <w:pPr>
        <w:pStyle w:val="NormalWeb"/>
        <w:ind w:left="720"/>
        <w:jc w:val="both"/>
      </w:pPr>
      <w:r>
        <w:t>Pierre fait une r</w:t>
      </w:r>
      <w:r w:rsidR="00151509">
        <w:t xml:space="preserve">éponse </w:t>
      </w:r>
      <w:r w:rsidR="00634BDA">
        <w:t xml:space="preserve">au professeur </w:t>
      </w:r>
      <w:r w:rsidR="00F52787">
        <w:t>et suivra ce dossier. L</w:t>
      </w:r>
      <w:r w:rsidR="00634BDA">
        <w:t>’association veut suivre et soutenir son projet autant que possible.</w:t>
      </w:r>
      <w:r w:rsidR="00F52787">
        <w:t xml:space="preserve"> </w:t>
      </w:r>
    </w:p>
    <w:p w14:paraId="79E314A8" w14:textId="77777777" w:rsidR="00BF5E31" w:rsidRDefault="00BF5E31" w:rsidP="00865DB6">
      <w:pPr>
        <w:pStyle w:val="Listeavsnitt"/>
        <w:numPr>
          <w:ilvl w:val="0"/>
          <w:numId w:val="1"/>
        </w:numPr>
      </w:pPr>
      <w:r>
        <w:t xml:space="preserve">Examens : </w:t>
      </w:r>
    </w:p>
    <w:p w14:paraId="0C562F99" w14:textId="0F5BC839" w:rsidR="00733ADF" w:rsidRDefault="00BF5E31" w:rsidP="00F52787">
      <w:pPr>
        <w:ind w:left="709" w:firstLine="11"/>
      </w:pPr>
      <w:r>
        <w:t xml:space="preserve">Ingvild </w:t>
      </w:r>
      <w:r w:rsidR="00F52787">
        <w:t>rédige une</w:t>
      </w:r>
      <w:r>
        <w:t xml:space="preserve"> répon</w:t>
      </w:r>
      <w:r w:rsidR="00F52787">
        <w:t xml:space="preserve">se </w:t>
      </w:r>
      <w:r>
        <w:t xml:space="preserve">sur la base des </w:t>
      </w:r>
      <w:r w:rsidR="00634BDA">
        <w:t>commentaires</w:t>
      </w:r>
      <w:r>
        <w:t xml:space="preserve"> de Pierre</w:t>
      </w:r>
      <w:r w:rsidR="00F52787">
        <w:t xml:space="preserve"> + </w:t>
      </w:r>
      <w:r>
        <w:t xml:space="preserve">une critique sur la différenciation entre les trois langues </w:t>
      </w:r>
      <w:r w:rsidR="00F52787">
        <w:t>(</w:t>
      </w:r>
      <w:r>
        <w:t>nombre de mots</w:t>
      </w:r>
      <w:r w:rsidR="00F52787">
        <w:t>)</w:t>
      </w:r>
      <w:r>
        <w:t xml:space="preserve">. </w:t>
      </w:r>
      <w:r w:rsidR="00F52787">
        <w:t xml:space="preserve">Le mythe que le français est une langue plus difficile à apprendre que l’espagnol ou l’allemand doit être fermement combattu. </w:t>
      </w:r>
    </w:p>
    <w:p w14:paraId="4B8528F6" w14:textId="77777777" w:rsidR="00634BDA" w:rsidRDefault="00865DB6" w:rsidP="00634BDA">
      <w:pPr>
        <w:pStyle w:val="Listeavsnitt"/>
        <w:numPr>
          <w:ilvl w:val="0"/>
          <w:numId w:val="1"/>
        </w:numPr>
      </w:pPr>
      <w:r>
        <w:t xml:space="preserve">Date AG : </w:t>
      </w:r>
      <w:r w:rsidR="00634BDA">
        <w:t xml:space="preserve"> le 10 février sera proposé à l’IF</w:t>
      </w:r>
    </w:p>
    <w:p w14:paraId="50DE14DB" w14:textId="77777777" w:rsidR="00634BDA" w:rsidRDefault="00634BDA" w:rsidP="00634BDA">
      <w:pPr>
        <w:pStyle w:val="Listeavsnitt"/>
        <w:ind w:left="360"/>
      </w:pPr>
    </w:p>
    <w:p w14:paraId="5AB564E6" w14:textId="6C37CF21" w:rsidR="00D74C13" w:rsidRPr="00D74C13" w:rsidRDefault="00865DB6" w:rsidP="00634BDA">
      <w:pPr>
        <w:pStyle w:val="Listeavsnitt"/>
        <w:numPr>
          <w:ilvl w:val="0"/>
          <w:numId w:val="1"/>
        </w:numPr>
      </w:pPr>
      <w:r>
        <w:t xml:space="preserve">Prochaine réunion : </w:t>
      </w:r>
      <w:r w:rsidR="00634BDA">
        <w:t>le 1</w:t>
      </w:r>
      <w:r w:rsidR="00634BDA" w:rsidRPr="00634BDA">
        <w:rPr>
          <w:vertAlign w:val="superscript"/>
        </w:rPr>
        <w:t>er</w:t>
      </w:r>
      <w:r w:rsidR="00634BDA">
        <w:t xml:space="preserve"> des. À 18h suivi du repas de noël à 19h30</w:t>
      </w:r>
    </w:p>
    <w:sectPr w:rsidR="00D74C13" w:rsidRPr="00D74C13" w:rsidSect="00F52787">
      <w:pgSz w:w="12240" w:h="15840"/>
      <w:pgMar w:top="851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51F1C"/>
    <w:multiLevelType w:val="hybridMultilevel"/>
    <w:tmpl w:val="FCF882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C13"/>
    <w:rsid w:val="00034371"/>
    <w:rsid w:val="00151509"/>
    <w:rsid w:val="0035591F"/>
    <w:rsid w:val="00634BDA"/>
    <w:rsid w:val="0065324C"/>
    <w:rsid w:val="00716065"/>
    <w:rsid w:val="00733ADF"/>
    <w:rsid w:val="00855D1B"/>
    <w:rsid w:val="00865DB6"/>
    <w:rsid w:val="00987C83"/>
    <w:rsid w:val="00A20E90"/>
    <w:rsid w:val="00AD0C64"/>
    <w:rsid w:val="00BB4945"/>
    <w:rsid w:val="00BF5E31"/>
    <w:rsid w:val="00BF6937"/>
    <w:rsid w:val="00C73537"/>
    <w:rsid w:val="00D74C13"/>
    <w:rsid w:val="00DC51DE"/>
    <w:rsid w:val="00F02381"/>
    <w:rsid w:val="00F5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8B2E"/>
  <w15:chartTrackingRefBased/>
  <w15:docId w15:val="{ECBF2F18-9250-412D-9B1E-A9571BA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5E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5D1B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8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Prat</dc:creator>
  <cp:keywords/>
  <dc:description/>
  <cp:lastModifiedBy>Joel Andre Avias</cp:lastModifiedBy>
  <cp:revision>2</cp:revision>
  <dcterms:created xsi:type="dcterms:W3CDTF">2021-10-28T08:16:00Z</dcterms:created>
  <dcterms:modified xsi:type="dcterms:W3CDTF">2021-10-28T08:16:00Z</dcterms:modified>
</cp:coreProperties>
</file>